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E9A1" w14:textId="2B281F9F" w:rsidR="000F6C44" w:rsidRPr="000F6C44" w:rsidRDefault="000F6C44" w:rsidP="000F6C44">
      <w:pPr>
        <w:jc w:val="center"/>
        <w:rPr>
          <w:sz w:val="56"/>
          <w:szCs w:val="56"/>
        </w:rPr>
      </w:pPr>
      <w:r w:rsidRPr="000F6C44">
        <w:rPr>
          <w:sz w:val="56"/>
          <w:szCs w:val="56"/>
        </w:rPr>
        <w:t>WWHS Volleyball Skills Camp Registration</w:t>
      </w:r>
      <w:r w:rsidRPr="000F6C44">
        <w:rPr>
          <w:sz w:val="28"/>
          <w:szCs w:val="28"/>
        </w:rPr>
        <w:t xml:space="preserve"> </w:t>
      </w:r>
    </w:p>
    <w:p w14:paraId="4638E522" w14:textId="77777777" w:rsidR="000F6C44" w:rsidRP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Player Name: _________________________________________ </w:t>
      </w:r>
    </w:p>
    <w:p w14:paraId="61D702DE" w14:textId="77777777" w:rsidR="000F6C44" w:rsidRP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>School ___________________Grade: _______ (202</w:t>
      </w:r>
      <w:r w:rsidRPr="000F6C44">
        <w:rPr>
          <w:sz w:val="28"/>
          <w:szCs w:val="28"/>
        </w:rPr>
        <w:t>5</w:t>
      </w:r>
      <w:r w:rsidRPr="000F6C44">
        <w:rPr>
          <w:sz w:val="28"/>
          <w:szCs w:val="28"/>
        </w:rPr>
        <w:t>-202</w:t>
      </w:r>
      <w:r w:rsidRPr="000F6C44">
        <w:rPr>
          <w:sz w:val="28"/>
          <w:szCs w:val="28"/>
        </w:rPr>
        <w:t>6</w:t>
      </w:r>
      <w:r w:rsidRPr="000F6C44">
        <w:rPr>
          <w:sz w:val="28"/>
          <w:szCs w:val="28"/>
        </w:rPr>
        <w:t xml:space="preserve"> School Year) </w:t>
      </w:r>
    </w:p>
    <w:p w14:paraId="1429CDEA" w14:textId="5659F103" w:rsidR="000F6C44" w:rsidRPr="000F6C44" w:rsidRDefault="000F6C44">
      <w:pPr>
        <w:rPr>
          <w:sz w:val="32"/>
          <w:szCs w:val="32"/>
        </w:rPr>
      </w:pPr>
      <w:r w:rsidRPr="000F6C44">
        <w:rPr>
          <w:sz w:val="32"/>
          <w:szCs w:val="32"/>
        </w:rPr>
        <w:t xml:space="preserve">T-Shirt Size: Circle one: Youth: YS YM YL -or- Adult: AS AM AL AXL </w:t>
      </w:r>
    </w:p>
    <w:p w14:paraId="3ADB8042" w14:textId="77777777" w:rsidR="000F6C44" w:rsidRP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Must have form turned in by May 15th to guarantee shirt size </w:t>
      </w:r>
    </w:p>
    <w:p w14:paraId="1AFB1BDF" w14:textId="77777777" w:rsid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Emergency Contact: _________________________ </w:t>
      </w:r>
    </w:p>
    <w:p w14:paraId="0DE99DDD" w14:textId="77777777" w:rsid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Emergency #: ______________________ </w:t>
      </w:r>
    </w:p>
    <w:p w14:paraId="13D34971" w14:textId="56F6F641" w:rsidR="000F6C44" w:rsidRPr="000F6C44" w:rsidRDefault="000F6C44">
      <w:pPr>
        <w:rPr>
          <w:sz w:val="28"/>
          <w:szCs w:val="28"/>
        </w:rPr>
      </w:pPr>
      <w:r w:rsidRPr="000F6C44">
        <w:rPr>
          <w:sz w:val="28"/>
          <w:szCs w:val="28"/>
        </w:rPr>
        <w:t>P</w:t>
      </w:r>
      <w:r>
        <w:rPr>
          <w:sz w:val="28"/>
          <w:szCs w:val="28"/>
        </w:rPr>
        <w:t>arent</w:t>
      </w:r>
      <w:r w:rsidRPr="000F6C44">
        <w:rPr>
          <w:sz w:val="28"/>
          <w:szCs w:val="28"/>
        </w:rPr>
        <w:t xml:space="preserve"> </w:t>
      </w:r>
      <w:proofErr w:type="gramStart"/>
      <w:r w:rsidRPr="000F6C44">
        <w:rPr>
          <w:sz w:val="28"/>
          <w:szCs w:val="28"/>
        </w:rPr>
        <w:t>E-mail:_</w:t>
      </w:r>
      <w:proofErr w:type="gramEnd"/>
      <w:r w:rsidRPr="000F6C44">
        <w:rPr>
          <w:sz w:val="28"/>
          <w:szCs w:val="28"/>
        </w:rPr>
        <w:t xml:space="preserve">__________________________________ </w:t>
      </w:r>
    </w:p>
    <w:p w14:paraId="5F66DB77" w14:textId="77777777" w:rsidR="000F6C44" w:rsidRPr="000F6C44" w:rsidRDefault="000F6C44">
      <w:r w:rsidRPr="000F6C44">
        <w:t>WAIVER</w:t>
      </w:r>
    </w:p>
    <w:p w14:paraId="07944325" w14:textId="77777777" w:rsidR="000F6C44" w:rsidRDefault="000F6C44">
      <w:r w:rsidRPr="000F6C44">
        <w:t xml:space="preserve"> I hereby authorize the staff of the Weeki Wachee High School to act for me according to their best judgment in any emergency requiring medical attention, and hereby waive and </w:t>
      </w:r>
      <w:proofErr w:type="gramStart"/>
      <w:r w:rsidRPr="000F6C44">
        <w:t>release,</w:t>
      </w:r>
      <w:proofErr w:type="gramEnd"/>
      <w:r w:rsidRPr="000F6C44">
        <w:t xml:space="preserve"> Patrick McHugh, Athletic Director, the staff, and Hernando County Schools from all liability for any injury and/or illness incurred during camp. I, the parent/guardian will be responsible for any medical or other charges in conjunction with the practices or event. **Onsite security will not be provided for this activity. </w:t>
      </w:r>
    </w:p>
    <w:p w14:paraId="420DB3C2" w14:textId="3D51D63A" w:rsidR="00EB2AF3" w:rsidRDefault="000F6C44">
      <w:r w:rsidRPr="000F6C44">
        <w:t>Parent Signature: _____________________________ Date: _______</w:t>
      </w:r>
    </w:p>
    <w:p w14:paraId="5B1F9089" w14:textId="1DC77BF3" w:rsidR="000F6C44" w:rsidRPr="000F6C44" w:rsidRDefault="000F6C44" w:rsidP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Payments are accepted </w:t>
      </w:r>
      <w:r>
        <w:rPr>
          <w:sz w:val="28"/>
          <w:szCs w:val="28"/>
        </w:rPr>
        <w:t xml:space="preserve">online at WWathletics.com under tickets as well </w:t>
      </w:r>
      <w:proofErr w:type="gramStart"/>
      <w:r>
        <w:rPr>
          <w:sz w:val="28"/>
          <w:szCs w:val="28"/>
        </w:rPr>
        <w:t>as</w:t>
      </w:r>
      <w:proofErr w:type="gramEnd"/>
      <w:r w:rsidRPr="000F6C44">
        <w:rPr>
          <w:sz w:val="28"/>
          <w:szCs w:val="28"/>
        </w:rPr>
        <w:t xml:space="preserve"> cash or make checks payable to: W.W.H.S. </w:t>
      </w:r>
    </w:p>
    <w:p w14:paraId="64F8CC82" w14:textId="77777777" w:rsidR="000F6C44" w:rsidRPr="000F6C44" w:rsidRDefault="000F6C44" w:rsidP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There are no refunds for “no shows” or “withdrawing” from camp once it has started. </w:t>
      </w:r>
    </w:p>
    <w:p w14:paraId="37CA70EB" w14:textId="77777777" w:rsidR="000F6C44" w:rsidRPr="000F6C44" w:rsidRDefault="000F6C44" w:rsidP="000F6C44">
      <w:pPr>
        <w:rPr>
          <w:sz w:val="28"/>
          <w:szCs w:val="28"/>
        </w:rPr>
      </w:pPr>
      <w:r w:rsidRPr="000F6C44">
        <w:rPr>
          <w:sz w:val="28"/>
          <w:szCs w:val="28"/>
        </w:rPr>
        <w:t>Return to: Erin Clark</w:t>
      </w:r>
    </w:p>
    <w:p w14:paraId="6C5AAB1B" w14:textId="77777777" w:rsidR="000F6C44" w:rsidRPr="000F6C44" w:rsidRDefault="000F6C44" w:rsidP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 Weeki Wachee High School </w:t>
      </w:r>
    </w:p>
    <w:p w14:paraId="6D630C70" w14:textId="77777777" w:rsidR="000F6C44" w:rsidRPr="000F6C44" w:rsidRDefault="000F6C44" w:rsidP="000F6C44">
      <w:pPr>
        <w:rPr>
          <w:sz w:val="28"/>
          <w:szCs w:val="28"/>
        </w:rPr>
      </w:pPr>
      <w:r w:rsidRPr="000F6C44">
        <w:rPr>
          <w:sz w:val="28"/>
          <w:szCs w:val="28"/>
        </w:rPr>
        <w:t xml:space="preserve">12150 Vespa Way Weeki Wachee, FL 34614 </w:t>
      </w:r>
    </w:p>
    <w:p w14:paraId="0ABEF73D" w14:textId="0BE1189B" w:rsidR="000F6C44" w:rsidRPr="000F6C44" w:rsidRDefault="000F6C44" w:rsidP="000F6C44">
      <w:r w:rsidRPr="000F6C44">
        <w:rPr>
          <w:sz w:val="28"/>
          <w:szCs w:val="28"/>
        </w:rPr>
        <w:t>352-797-7029</w:t>
      </w:r>
    </w:p>
    <w:sectPr w:rsidR="000F6C44" w:rsidRPr="000F6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44"/>
    <w:rsid w:val="000F6C44"/>
    <w:rsid w:val="007C0BB7"/>
    <w:rsid w:val="008B678B"/>
    <w:rsid w:val="00A332B0"/>
    <w:rsid w:val="00E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F190"/>
  <w15:chartTrackingRefBased/>
  <w15:docId w15:val="{9135C8F8-8904-4637-B72D-8C94914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Clark</dc:creator>
  <cp:keywords/>
  <dc:description/>
  <cp:lastModifiedBy>Erin Clark</cp:lastModifiedBy>
  <cp:revision>1</cp:revision>
  <cp:lastPrinted>2025-04-03T14:08:00Z</cp:lastPrinted>
  <dcterms:created xsi:type="dcterms:W3CDTF">2025-04-03T13:50:00Z</dcterms:created>
  <dcterms:modified xsi:type="dcterms:W3CDTF">2025-04-03T14:08:00Z</dcterms:modified>
</cp:coreProperties>
</file>